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5D6" w:rsidRDefault="007737EA" w:rsidP="000C118A">
      <w:pPr>
        <w:jc w:val="center"/>
        <w:rPr>
          <w:rFonts w:ascii="Arial" w:hAnsi="Arial" w:cs="Arial"/>
          <w:b/>
          <w:i/>
          <w:sz w:val="24"/>
        </w:rPr>
      </w:pPr>
      <w:r>
        <w:rPr>
          <w:rFonts w:ascii="Arial" w:hAnsi="Arial" w:cs="Arial"/>
          <w:b/>
          <w:i/>
          <w:sz w:val="24"/>
        </w:rPr>
        <w:t>SECCIÓN TÉ</w:t>
      </w:r>
      <w:r w:rsidR="000C118A" w:rsidRPr="000C118A">
        <w:rPr>
          <w:rFonts w:ascii="Arial" w:hAnsi="Arial" w:cs="Arial"/>
          <w:b/>
          <w:i/>
          <w:sz w:val="24"/>
        </w:rPr>
        <w:t>CNICA FORMATIVA EN PLANTA.</w:t>
      </w:r>
    </w:p>
    <w:p w:rsidR="007E699A" w:rsidRPr="00494100" w:rsidRDefault="007E699A" w:rsidP="007E699A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Realizado por:</w:t>
      </w:r>
    </w:p>
    <w:p w:rsidR="007737EA" w:rsidRPr="00494100" w:rsidRDefault="007E699A" w:rsidP="00DB5E9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-</w:t>
      </w:r>
      <w:r w:rsidR="007737EA" w:rsidRPr="00494100">
        <w:rPr>
          <w:rFonts w:ascii="Arial" w:hAnsi="Arial" w:cs="Arial"/>
          <w:sz w:val="24"/>
        </w:rPr>
        <w:t xml:space="preserve">Ingeniero </w:t>
      </w:r>
      <w:proofErr w:type="spellStart"/>
      <w:r w:rsidR="007737EA" w:rsidRPr="00494100">
        <w:rPr>
          <w:rFonts w:ascii="Arial" w:hAnsi="Arial" w:cs="Arial"/>
          <w:sz w:val="24"/>
        </w:rPr>
        <w:t>Kateri</w:t>
      </w:r>
      <w:proofErr w:type="spellEnd"/>
      <w:r w:rsidR="007737EA" w:rsidRPr="00494100">
        <w:rPr>
          <w:rFonts w:ascii="Arial" w:hAnsi="Arial" w:cs="Arial"/>
          <w:sz w:val="24"/>
        </w:rPr>
        <w:t xml:space="preserve"> Calderas </w:t>
      </w:r>
    </w:p>
    <w:p w:rsidR="007737EA" w:rsidRPr="00494100" w:rsidRDefault="007E699A" w:rsidP="00DB5E9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-</w:t>
      </w:r>
      <w:r w:rsidR="007737EA" w:rsidRPr="00494100">
        <w:rPr>
          <w:rFonts w:ascii="Arial" w:hAnsi="Arial" w:cs="Arial"/>
          <w:sz w:val="24"/>
        </w:rPr>
        <w:t xml:space="preserve">Técnico </w:t>
      </w:r>
      <w:proofErr w:type="spellStart"/>
      <w:r w:rsidR="007737EA" w:rsidRPr="00494100">
        <w:rPr>
          <w:rFonts w:ascii="Arial" w:hAnsi="Arial" w:cs="Arial"/>
          <w:sz w:val="24"/>
        </w:rPr>
        <w:t>Mileidy</w:t>
      </w:r>
      <w:proofErr w:type="spellEnd"/>
      <w:r w:rsidR="007737EA" w:rsidRPr="00494100">
        <w:rPr>
          <w:rFonts w:ascii="Arial" w:hAnsi="Arial" w:cs="Arial"/>
          <w:sz w:val="24"/>
        </w:rPr>
        <w:t xml:space="preserve"> Lugo</w:t>
      </w:r>
    </w:p>
    <w:p w:rsidR="007737EA" w:rsidRDefault="007E699A" w:rsidP="00DB5E9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-</w:t>
      </w:r>
      <w:proofErr w:type="spellStart"/>
      <w:r w:rsidR="00032839" w:rsidRPr="00494100">
        <w:rPr>
          <w:rFonts w:ascii="Arial" w:hAnsi="Arial" w:cs="Arial"/>
          <w:sz w:val="24"/>
        </w:rPr>
        <w:t>Yobel</w:t>
      </w:r>
      <w:proofErr w:type="spellEnd"/>
      <w:r w:rsidR="007737EA" w:rsidRPr="00494100">
        <w:rPr>
          <w:rFonts w:ascii="Arial" w:hAnsi="Arial" w:cs="Arial"/>
          <w:sz w:val="24"/>
        </w:rPr>
        <w:t xml:space="preserve"> Carpio</w:t>
      </w:r>
    </w:p>
    <w:p w:rsidR="00BE0FAF" w:rsidRDefault="00BE0FAF" w:rsidP="00BE0FAF">
      <w:pPr>
        <w:jc w:val="center"/>
        <w:rPr>
          <w:rFonts w:ascii="Arial" w:hAnsi="Arial" w:cs="Arial"/>
          <w:b/>
          <w:sz w:val="24"/>
        </w:rPr>
      </w:pPr>
      <w:r w:rsidRPr="00494100">
        <w:rPr>
          <w:rFonts w:ascii="Arial" w:hAnsi="Arial" w:cs="Arial"/>
          <w:b/>
          <w:sz w:val="24"/>
        </w:rPr>
        <w:t>Planta Potabilizadora Ciudad Caracas (La Guairita).</w:t>
      </w:r>
    </w:p>
    <w:p w:rsidR="00E53CE6" w:rsidRDefault="000C118A" w:rsidP="00DB5E9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La planta </w:t>
      </w:r>
      <w:r w:rsidR="00E53CE6">
        <w:rPr>
          <w:rFonts w:ascii="Arial" w:hAnsi="Arial" w:cs="Arial"/>
          <w:sz w:val="24"/>
        </w:rPr>
        <w:t>está</w:t>
      </w:r>
      <w:r>
        <w:rPr>
          <w:rFonts w:ascii="Arial" w:hAnsi="Arial" w:cs="Arial"/>
          <w:sz w:val="24"/>
        </w:rPr>
        <w:t xml:space="preserve"> ubicada en la </w:t>
      </w:r>
      <w:r w:rsidR="00E53CE6">
        <w:rPr>
          <w:rFonts w:ascii="Arial" w:hAnsi="Arial" w:cs="Arial"/>
          <w:sz w:val="24"/>
        </w:rPr>
        <w:t xml:space="preserve">cúspide de una colina que hoy día se llama </w:t>
      </w:r>
      <w:r>
        <w:rPr>
          <w:rFonts w:ascii="Arial" w:hAnsi="Arial" w:cs="Arial"/>
          <w:sz w:val="24"/>
        </w:rPr>
        <w:t xml:space="preserve">avenida </w:t>
      </w:r>
      <w:r w:rsidR="00E53CE6">
        <w:rPr>
          <w:rFonts w:ascii="Arial" w:hAnsi="Arial" w:cs="Arial"/>
          <w:sz w:val="24"/>
        </w:rPr>
        <w:t xml:space="preserve">principal de </w:t>
      </w:r>
      <w:proofErr w:type="spellStart"/>
      <w:r>
        <w:rPr>
          <w:rFonts w:ascii="Arial" w:hAnsi="Arial" w:cs="Arial"/>
          <w:sz w:val="24"/>
        </w:rPr>
        <w:t>macaracuay</w:t>
      </w:r>
      <w:proofErr w:type="spellEnd"/>
      <w:r>
        <w:rPr>
          <w:rFonts w:ascii="Arial" w:hAnsi="Arial" w:cs="Arial"/>
          <w:sz w:val="24"/>
        </w:rPr>
        <w:t xml:space="preserve">, </w:t>
      </w:r>
      <w:r w:rsidR="00E53CE6">
        <w:rPr>
          <w:rFonts w:ascii="Arial" w:hAnsi="Arial" w:cs="Arial"/>
          <w:sz w:val="24"/>
        </w:rPr>
        <w:t>esto ayuda a que la dirección del viento que corre en la planta vaya hacia la ciudad de caracas.</w:t>
      </w:r>
      <w:r w:rsidR="00DB5E9B">
        <w:rPr>
          <w:rFonts w:ascii="Arial" w:hAnsi="Arial" w:cs="Arial"/>
          <w:sz w:val="24"/>
        </w:rPr>
        <w:t xml:space="preserve"> </w:t>
      </w:r>
      <w:r w:rsidR="00E53CE6">
        <w:rPr>
          <w:rFonts w:ascii="Arial" w:hAnsi="Arial" w:cs="Arial"/>
          <w:sz w:val="24"/>
        </w:rPr>
        <w:t xml:space="preserve">El caudal de diseño de la planta es </w:t>
      </w:r>
      <w:r w:rsidR="00494100">
        <w:rPr>
          <w:rFonts w:ascii="Arial" w:hAnsi="Arial" w:cs="Arial"/>
          <w:sz w:val="24"/>
        </w:rPr>
        <w:t>de 7500 l/s por las capacidades</w:t>
      </w:r>
      <w:r w:rsidR="00E53CE6">
        <w:rPr>
          <w:rFonts w:ascii="Arial" w:hAnsi="Arial" w:cs="Arial"/>
          <w:sz w:val="24"/>
        </w:rPr>
        <w:t xml:space="preserve"> en las que fue construida la planta, actualmente se maneja un caudal de operación de 45</w:t>
      </w:r>
      <w:r w:rsidR="0076158F">
        <w:rPr>
          <w:rFonts w:ascii="Arial" w:hAnsi="Arial" w:cs="Arial"/>
          <w:sz w:val="24"/>
        </w:rPr>
        <w:t xml:space="preserve">00 l/s  para abastecer a 2.074.121 habitantes de los sectores del área metropolitana de caracas, los municipios Sucre, Chacao, Hatillo, parte del municipio Baruta y Libertador. La planta es abastecida de los embalses de Lagartijo, </w:t>
      </w:r>
      <w:proofErr w:type="spellStart"/>
      <w:r w:rsidR="0076158F">
        <w:rPr>
          <w:rFonts w:ascii="Arial" w:hAnsi="Arial" w:cs="Arial"/>
          <w:sz w:val="24"/>
        </w:rPr>
        <w:t>Taguaza</w:t>
      </w:r>
      <w:proofErr w:type="spellEnd"/>
      <w:r w:rsidR="0076158F">
        <w:rPr>
          <w:rFonts w:ascii="Arial" w:hAnsi="Arial" w:cs="Arial"/>
          <w:sz w:val="24"/>
        </w:rPr>
        <w:t xml:space="preserve">, </w:t>
      </w:r>
      <w:proofErr w:type="spellStart"/>
      <w:r w:rsidR="0076158F">
        <w:rPr>
          <w:rFonts w:ascii="Arial" w:hAnsi="Arial" w:cs="Arial"/>
          <w:sz w:val="24"/>
        </w:rPr>
        <w:t>Taguacita</w:t>
      </w:r>
      <w:proofErr w:type="spellEnd"/>
      <w:r w:rsidR="0076158F">
        <w:rPr>
          <w:rFonts w:ascii="Arial" w:hAnsi="Arial" w:cs="Arial"/>
          <w:sz w:val="24"/>
        </w:rPr>
        <w:t xml:space="preserve"> y quebrada seca, anteriormente su f</w:t>
      </w:r>
      <w:r w:rsidR="00BE0FAF">
        <w:rPr>
          <w:rFonts w:ascii="Arial" w:hAnsi="Arial" w:cs="Arial"/>
          <w:sz w:val="24"/>
        </w:rPr>
        <w:t>uente principal era del Rio Tuy el cual pasaba por la planta Pre-tratamiento, esta es desarenadora y solo se contaba con la aplicación de coagulante y cloro. El agua que proviene de los embalses no tiene un tratamiento previo antes de llegar a la planta.</w:t>
      </w:r>
    </w:p>
    <w:p w:rsidR="009847DC" w:rsidRDefault="009847DC" w:rsidP="009847DC">
      <w:pPr>
        <w:jc w:val="center"/>
        <w:rPr>
          <w:rFonts w:ascii="Arial" w:hAnsi="Arial" w:cs="Arial"/>
          <w:sz w:val="24"/>
        </w:rPr>
      </w:pPr>
      <w:r>
        <w:rPr>
          <w:noProof/>
          <w:lang w:eastAsia="es-VE"/>
        </w:rPr>
        <w:drawing>
          <wp:inline distT="0" distB="0" distL="0" distR="0" wp14:anchorId="1CB9BA53" wp14:editId="1627C9F5">
            <wp:extent cx="6453962" cy="2254102"/>
            <wp:effectExtent l="0" t="0" r="444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9130" t="17929" r="18934" b="32227"/>
                    <a:stretch/>
                  </pic:blipFill>
                  <pic:spPr bwMode="auto">
                    <a:xfrm>
                      <a:off x="0" y="0"/>
                      <a:ext cx="6452311" cy="22535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47DC" w:rsidRDefault="009847DC" w:rsidP="009847DC">
      <w:pPr>
        <w:jc w:val="center"/>
        <w:rPr>
          <w:rFonts w:ascii="Arial" w:hAnsi="Arial" w:cs="Arial"/>
          <w:sz w:val="24"/>
        </w:rPr>
      </w:pPr>
    </w:p>
    <w:p w:rsidR="00F66E02" w:rsidRPr="00F66E02" w:rsidRDefault="00F66E02" w:rsidP="00F66E02">
      <w:pPr>
        <w:rPr>
          <w:rFonts w:ascii="Arial" w:hAnsi="Arial" w:cs="Arial"/>
          <w:b/>
          <w:sz w:val="24"/>
          <w:u w:val="single"/>
        </w:rPr>
      </w:pPr>
      <w:r w:rsidRPr="00F66E02">
        <w:rPr>
          <w:rFonts w:ascii="Arial" w:hAnsi="Arial" w:cs="Arial"/>
          <w:b/>
          <w:sz w:val="24"/>
          <w:u w:val="single"/>
        </w:rPr>
        <w:t>LOS FILTROS</w:t>
      </w:r>
      <w:r>
        <w:rPr>
          <w:rFonts w:ascii="Arial" w:hAnsi="Arial" w:cs="Arial"/>
          <w:b/>
          <w:sz w:val="24"/>
          <w:u w:val="single"/>
        </w:rPr>
        <w:t>:</w:t>
      </w:r>
    </w:p>
    <w:p w:rsidR="001A2E31" w:rsidRDefault="00DB5E9B" w:rsidP="00DB5E9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Los filtr</w:t>
      </w:r>
      <w:r w:rsidR="00ED11B5">
        <w:rPr>
          <w:rFonts w:ascii="Arial" w:hAnsi="Arial" w:cs="Arial"/>
          <w:sz w:val="24"/>
        </w:rPr>
        <w:t>os de la planta potabilizadora La G</w:t>
      </w:r>
      <w:r>
        <w:rPr>
          <w:rFonts w:ascii="Arial" w:hAnsi="Arial" w:cs="Arial"/>
          <w:sz w:val="24"/>
        </w:rPr>
        <w:t xml:space="preserve">uairita está compuesta por 24 unidades filtrantes, las cuales están divididas en 3 galerías, los filtros </w:t>
      </w:r>
      <w:r w:rsidR="007737EA">
        <w:rPr>
          <w:rFonts w:ascii="Arial" w:hAnsi="Arial" w:cs="Arial"/>
          <w:sz w:val="24"/>
        </w:rPr>
        <w:t>son de tipo rápido de arena antracita</w:t>
      </w:r>
      <w:r w:rsidR="00ED11B5">
        <w:rPr>
          <w:rFonts w:ascii="Arial" w:hAnsi="Arial" w:cs="Arial"/>
          <w:sz w:val="24"/>
        </w:rPr>
        <w:t xml:space="preserve"> con fondo falso</w:t>
      </w:r>
      <w:r w:rsidR="007737EA">
        <w:rPr>
          <w:rFonts w:ascii="Arial" w:hAnsi="Arial" w:cs="Arial"/>
          <w:sz w:val="24"/>
        </w:rPr>
        <w:t>, y el lecho filtrante</w:t>
      </w:r>
      <w:r w:rsidR="00835ABE">
        <w:rPr>
          <w:rFonts w:ascii="Arial" w:hAnsi="Arial" w:cs="Arial"/>
          <w:sz w:val="24"/>
        </w:rPr>
        <w:t xml:space="preserve"> es de mixto (arena, antracita y grava). La entrada o las entradas de agua que va hacia los filtro es a través de un canal que se encuentra a</w:t>
      </w:r>
      <w:r w:rsidR="00ED11B5">
        <w:rPr>
          <w:rFonts w:ascii="Arial" w:hAnsi="Arial" w:cs="Arial"/>
          <w:sz w:val="24"/>
        </w:rPr>
        <w:t xml:space="preserve">l final de los sedimentadores y pasa por una válvula tipo guillotina, </w:t>
      </w:r>
      <w:r w:rsidR="00835ABE">
        <w:rPr>
          <w:rFonts w:ascii="Arial" w:hAnsi="Arial" w:cs="Arial"/>
          <w:sz w:val="24"/>
        </w:rPr>
        <w:t xml:space="preserve">este se conecta </w:t>
      </w:r>
      <w:r w:rsidR="00A5689C">
        <w:rPr>
          <w:rFonts w:ascii="Arial" w:hAnsi="Arial" w:cs="Arial"/>
          <w:sz w:val="24"/>
        </w:rPr>
        <w:t>para el</w:t>
      </w:r>
      <w:r w:rsidR="00ED11B5">
        <w:rPr>
          <w:rFonts w:ascii="Arial" w:hAnsi="Arial" w:cs="Arial"/>
          <w:sz w:val="24"/>
        </w:rPr>
        <w:t xml:space="preserve"> paso del agua hacia</w:t>
      </w:r>
      <w:r w:rsidR="00A5689C">
        <w:rPr>
          <w:rFonts w:ascii="Arial" w:hAnsi="Arial" w:cs="Arial"/>
          <w:sz w:val="24"/>
        </w:rPr>
        <w:t xml:space="preserve"> los filtros; esta agua recorre el canal y se distribuyen en los filtros que compone cada </w:t>
      </w:r>
      <w:r w:rsidR="00A32EA0">
        <w:rPr>
          <w:rFonts w:ascii="Arial" w:hAnsi="Arial" w:cs="Arial"/>
          <w:sz w:val="24"/>
        </w:rPr>
        <w:t>galería. El nivel del agua que se encuentra dentro de los filtros se encuent</w:t>
      </w:r>
      <w:r w:rsidR="00ED11B5">
        <w:rPr>
          <w:rFonts w:ascii="Arial" w:hAnsi="Arial" w:cs="Arial"/>
          <w:sz w:val="24"/>
        </w:rPr>
        <w:t>ra muy por encima de las canaletas</w:t>
      </w:r>
      <w:r w:rsidR="00A32EA0">
        <w:rPr>
          <w:rFonts w:ascii="Arial" w:hAnsi="Arial" w:cs="Arial"/>
          <w:sz w:val="24"/>
        </w:rPr>
        <w:t>.</w:t>
      </w:r>
      <w:r w:rsidR="001A2E31">
        <w:rPr>
          <w:rFonts w:ascii="Arial" w:hAnsi="Arial" w:cs="Arial"/>
          <w:sz w:val="24"/>
        </w:rPr>
        <w:t xml:space="preserve"> Durante el recorrido se observa que </w:t>
      </w:r>
      <w:r w:rsidR="00F73222">
        <w:rPr>
          <w:rFonts w:ascii="Arial" w:hAnsi="Arial" w:cs="Arial"/>
          <w:sz w:val="24"/>
        </w:rPr>
        <w:t xml:space="preserve">la presencia de nata, esta no puede pasar a la etapa de los filtros, sin embargo si llega partículas </w:t>
      </w:r>
      <w:r w:rsidR="00D870F0">
        <w:rPr>
          <w:rFonts w:ascii="Arial" w:hAnsi="Arial" w:cs="Arial"/>
          <w:sz w:val="24"/>
        </w:rPr>
        <w:t>de sedimentos mínimo</w:t>
      </w:r>
      <w:r w:rsidR="008863DF">
        <w:rPr>
          <w:rFonts w:ascii="Arial" w:hAnsi="Arial" w:cs="Arial"/>
          <w:sz w:val="24"/>
        </w:rPr>
        <w:t xml:space="preserve"> y quedan en los canales y en el lecho filtrante.</w:t>
      </w:r>
    </w:p>
    <w:p w:rsidR="00D76F06" w:rsidRDefault="00D76F06" w:rsidP="00BA2504">
      <w:pPr>
        <w:jc w:val="center"/>
        <w:rPr>
          <w:rFonts w:ascii="Arial" w:hAnsi="Arial" w:cs="Arial"/>
          <w:sz w:val="24"/>
        </w:rPr>
      </w:pPr>
      <w:r>
        <w:rPr>
          <w:noProof/>
          <w:lang w:eastAsia="es-VE"/>
        </w:rPr>
        <w:lastRenderedPageBreak/>
        <w:drawing>
          <wp:inline distT="0" distB="0" distL="0" distR="0" wp14:anchorId="16260BC5" wp14:editId="4C9E4A40">
            <wp:extent cx="3136605" cy="1754372"/>
            <wp:effectExtent l="0" t="0" r="6985" b="0"/>
            <wp:docPr id="1" name="Imagen 1" descr="C:\Users\Alex\AppData\Local\Microsoft\Windows\INetCache\Content.Word\IMG_20220613_15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\AppData\Local\Microsoft\Windows\INetCache\Content.Word\IMG_20220613_1509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876" cy="17539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A2504">
        <w:rPr>
          <w:noProof/>
          <w:lang w:eastAsia="es-VE"/>
        </w:rPr>
        <w:drawing>
          <wp:inline distT="0" distB="0" distL="0" distR="0" wp14:anchorId="017A2FF2" wp14:editId="478E0D16">
            <wp:extent cx="3009014" cy="1750806"/>
            <wp:effectExtent l="0" t="0" r="1270" b="1905"/>
            <wp:docPr id="2" name="Imagen 2" descr="C:\Users\Alex\AppData\Local\Microsoft\Windows\INetCache\Content.Word\IMG_20220613_15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\AppData\Local\Microsoft\Windows\INetCache\Content.Word\IMG_20220613_1509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50" cy="17539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A2504" w:rsidRDefault="00BA2504" w:rsidP="00BA2504">
      <w:pPr>
        <w:jc w:val="center"/>
        <w:rPr>
          <w:rFonts w:ascii="Arial" w:hAnsi="Arial" w:cs="Arial"/>
          <w:sz w:val="24"/>
        </w:rPr>
      </w:pPr>
      <w:r w:rsidRPr="00BA2504">
        <w:rPr>
          <w:rFonts w:ascii="Arial" w:hAnsi="Arial" w:cs="Arial"/>
          <w:b/>
          <w:i/>
          <w:sz w:val="24"/>
        </w:rPr>
        <w:t>Filtros sin agua para ver condiciones y las capas de la arena-antracita</w:t>
      </w:r>
      <w:r>
        <w:rPr>
          <w:rFonts w:ascii="Arial" w:hAnsi="Arial" w:cs="Arial"/>
          <w:sz w:val="24"/>
        </w:rPr>
        <w:t>.</w:t>
      </w:r>
    </w:p>
    <w:p w:rsidR="00B174B8" w:rsidRDefault="00B174B8" w:rsidP="00BA2504">
      <w:pPr>
        <w:jc w:val="center"/>
        <w:rPr>
          <w:rFonts w:ascii="Arial" w:hAnsi="Arial" w:cs="Arial"/>
          <w:sz w:val="24"/>
        </w:rPr>
      </w:pPr>
      <w:r>
        <w:rPr>
          <w:noProof/>
          <w:lang w:eastAsia="es-VE"/>
        </w:rPr>
        <w:drawing>
          <wp:inline distT="0" distB="0" distL="0" distR="0">
            <wp:extent cx="4210050" cy="1942633"/>
            <wp:effectExtent l="0" t="0" r="0" b="635"/>
            <wp:docPr id="9" name="Imagen 9" descr="C:\Users\Alex\AppData\Local\Microsoft\Windows\INetCache\Content.Word\IMG_20220613_15175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ex\AppData\Local\Microsoft\Windows\INetCache\Content.Word\IMG_20220613_151755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939" cy="19439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770E8" w:rsidRPr="001770E8" w:rsidRDefault="001770E8" w:rsidP="00BA2504">
      <w:pPr>
        <w:jc w:val="center"/>
        <w:rPr>
          <w:rFonts w:ascii="Arial" w:hAnsi="Arial" w:cs="Arial"/>
          <w:b/>
          <w:i/>
          <w:sz w:val="24"/>
        </w:rPr>
      </w:pPr>
      <w:r w:rsidRPr="001770E8">
        <w:rPr>
          <w:rFonts w:ascii="Arial" w:hAnsi="Arial" w:cs="Arial"/>
          <w:b/>
          <w:i/>
          <w:sz w:val="24"/>
        </w:rPr>
        <w:t>Nivel de agua dentro de los filtros.</w:t>
      </w:r>
    </w:p>
    <w:p w:rsidR="008863DF" w:rsidRDefault="008863DF" w:rsidP="00DB5E9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Por otra parte se tienen las mesas de controles para la manipulación</w:t>
      </w:r>
      <w:r w:rsidR="00746FDE">
        <w:rPr>
          <w:rFonts w:ascii="Arial" w:hAnsi="Arial" w:cs="Arial"/>
          <w:sz w:val="24"/>
        </w:rPr>
        <w:t xml:space="preserve"> de</w:t>
      </w:r>
      <w:r>
        <w:rPr>
          <w:rFonts w:ascii="Arial" w:hAnsi="Arial" w:cs="Arial"/>
          <w:sz w:val="24"/>
        </w:rPr>
        <w:t xml:space="preserve"> los filtros, esto es para realizar los lavados</w:t>
      </w:r>
      <w:r w:rsidR="00746FDE">
        <w:rPr>
          <w:rFonts w:ascii="Arial" w:hAnsi="Arial" w:cs="Arial"/>
          <w:sz w:val="24"/>
        </w:rPr>
        <w:t xml:space="preserve"> con aire-</w:t>
      </w:r>
      <w:r>
        <w:rPr>
          <w:rFonts w:ascii="Arial" w:hAnsi="Arial" w:cs="Arial"/>
          <w:sz w:val="24"/>
        </w:rPr>
        <w:t xml:space="preserve">agua, la apertura y cierre de los actuadores de las válvulas </w:t>
      </w:r>
      <w:r w:rsidR="00746FDE">
        <w:rPr>
          <w:rFonts w:ascii="Arial" w:hAnsi="Arial" w:cs="Arial"/>
          <w:sz w:val="24"/>
        </w:rPr>
        <w:t xml:space="preserve">que componen el sistema de filtración, en la actualidad está siendo rehabilitada por una empresa </w:t>
      </w:r>
      <w:r w:rsidR="00D870F0">
        <w:rPr>
          <w:rFonts w:ascii="Arial" w:hAnsi="Arial" w:cs="Arial"/>
          <w:sz w:val="24"/>
        </w:rPr>
        <w:t>externa.</w:t>
      </w:r>
      <w:r w:rsidR="0013640D">
        <w:rPr>
          <w:rFonts w:ascii="Arial" w:hAnsi="Arial" w:cs="Arial"/>
          <w:sz w:val="24"/>
        </w:rPr>
        <w:t xml:space="preserve"> Durante el recorrido se indica que se realizara el lavado de una de las unidades filtrantes, se toma el tiempo de duración de lavado de aproximadamente </w:t>
      </w:r>
      <w:r w:rsidR="00ED11B5">
        <w:rPr>
          <w:rFonts w:ascii="Arial" w:hAnsi="Arial" w:cs="Arial"/>
          <w:sz w:val="24"/>
        </w:rPr>
        <w:t>de 15 a 20</w:t>
      </w:r>
      <w:r w:rsidR="0013640D">
        <w:rPr>
          <w:rFonts w:ascii="Arial" w:hAnsi="Arial" w:cs="Arial"/>
          <w:sz w:val="24"/>
        </w:rPr>
        <w:t xml:space="preserve"> minutos</w:t>
      </w:r>
      <w:r w:rsidR="00ED11B5">
        <w:rPr>
          <w:rFonts w:ascii="Arial" w:hAnsi="Arial" w:cs="Arial"/>
          <w:sz w:val="24"/>
        </w:rPr>
        <w:t>, el caudal de lavado de diseño es de 1.750 l/s</w:t>
      </w:r>
      <w:r w:rsidR="0013640D">
        <w:rPr>
          <w:rFonts w:ascii="Arial" w:hAnsi="Arial" w:cs="Arial"/>
          <w:sz w:val="24"/>
        </w:rPr>
        <w:t>.</w:t>
      </w:r>
      <w:r w:rsidR="007E699A">
        <w:rPr>
          <w:rFonts w:ascii="Arial" w:hAnsi="Arial" w:cs="Arial"/>
          <w:sz w:val="24"/>
        </w:rPr>
        <w:t xml:space="preserve"> Uno de los equipos que hacen posible el lavado por aire-agua, es el soplador  marca SUTORBLILT modelo GDHDECA de 230</w:t>
      </w:r>
      <w:r w:rsidR="007E699A">
        <w:rPr>
          <w:rFonts w:ascii="Arial" w:hAnsi="Arial" w:cs="Arial"/>
          <w:sz w:val="24"/>
        </w:rPr>
        <w:softHyphen/>
        <w:t>/460V de 2100rpm con motor modelo B1254FLF4UM de 125 Hp de 1770rpm</w:t>
      </w:r>
      <w:r w:rsidR="006977E0">
        <w:rPr>
          <w:rFonts w:ascii="Arial" w:hAnsi="Arial" w:cs="Arial"/>
          <w:sz w:val="24"/>
        </w:rPr>
        <w:t xml:space="preserve">, este equipo opera para los 24 filtros. En conjunto a esto se tiene el </w:t>
      </w:r>
      <w:r w:rsidR="002E4CBF">
        <w:rPr>
          <w:rFonts w:ascii="Arial" w:hAnsi="Arial" w:cs="Arial"/>
          <w:sz w:val="24"/>
        </w:rPr>
        <w:t xml:space="preserve">tanque de lavado de los filtros, </w:t>
      </w:r>
      <w:r w:rsidR="00ED11B5">
        <w:rPr>
          <w:rFonts w:ascii="Arial" w:hAnsi="Arial" w:cs="Arial"/>
          <w:sz w:val="24"/>
        </w:rPr>
        <w:t>esta</w:t>
      </w:r>
      <w:r w:rsidR="002E4CBF">
        <w:rPr>
          <w:rFonts w:ascii="Arial" w:hAnsi="Arial" w:cs="Arial"/>
          <w:sz w:val="24"/>
        </w:rPr>
        <w:t xml:space="preserve"> almacena agua para realizar el lavado cuando se indique, este tanque tiene una capacidad de 945.000 litros y tiene un tiempo para su llenado </w:t>
      </w:r>
      <w:r w:rsidR="0043622B">
        <w:rPr>
          <w:rFonts w:ascii="Arial" w:hAnsi="Arial" w:cs="Arial"/>
          <w:sz w:val="24"/>
        </w:rPr>
        <w:t>para su próximo ciclo de 1 hora con 30 minutos.</w:t>
      </w:r>
    </w:p>
    <w:p w:rsidR="00BA2504" w:rsidRDefault="00BA2504" w:rsidP="00393F69">
      <w:pPr>
        <w:jc w:val="center"/>
        <w:rPr>
          <w:rFonts w:ascii="Arial" w:hAnsi="Arial" w:cs="Arial"/>
          <w:sz w:val="24"/>
        </w:rPr>
      </w:pPr>
      <w:r>
        <w:rPr>
          <w:noProof/>
          <w:lang w:eastAsia="es-VE"/>
        </w:rPr>
        <w:drawing>
          <wp:inline distT="0" distB="0" distL="0" distR="0">
            <wp:extent cx="3040912" cy="1786270"/>
            <wp:effectExtent l="0" t="0" r="7620" b="4445"/>
            <wp:docPr id="3" name="Imagen 3" descr="C:\Users\Alex\AppData\Local\Microsoft\Windows\INetCache\Content.Word\IMG_20220613_1511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\AppData\Local\Microsoft\Windows\INetCache\Content.Word\IMG_20220613_151113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6" r="14969"/>
                    <a:stretch/>
                  </pic:blipFill>
                  <pic:spPr bwMode="auto">
                    <a:xfrm>
                      <a:off x="0" y="0"/>
                      <a:ext cx="3041292" cy="17864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3F69">
        <w:rPr>
          <w:noProof/>
          <w:lang w:eastAsia="es-VE"/>
        </w:rPr>
        <w:drawing>
          <wp:inline distT="0" distB="0" distL="0" distR="0" wp14:anchorId="08E0A6DC" wp14:editId="2D6DF940">
            <wp:extent cx="3200400" cy="1838819"/>
            <wp:effectExtent l="0" t="0" r="0" b="9525"/>
            <wp:docPr id="4" name="Imagen 4" descr="C:\Users\Alex\AppData\Local\Microsoft\Windows\INetCache\Content.Word\IMG_20220613_1511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\AppData\Local\Microsoft\Windows\INetCache\Content.Word\IMG_20220613_151123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59" r="2747"/>
                    <a:stretch/>
                  </pic:blipFill>
                  <pic:spPr bwMode="auto">
                    <a:xfrm>
                      <a:off x="0" y="0"/>
                      <a:ext cx="3211091" cy="18449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3F69" w:rsidRDefault="00393F69" w:rsidP="00393F69">
      <w:pPr>
        <w:jc w:val="center"/>
        <w:rPr>
          <w:rFonts w:ascii="Arial" w:hAnsi="Arial" w:cs="Arial"/>
          <w:b/>
          <w:i/>
          <w:sz w:val="24"/>
        </w:rPr>
      </w:pPr>
      <w:r w:rsidRPr="00393F69">
        <w:rPr>
          <w:rFonts w:ascii="Arial" w:hAnsi="Arial" w:cs="Arial"/>
          <w:b/>
          <w:i/>
          <w:sz w:val="24"/>
        </w:rPr>
        <w:lastRenderedPageBreak/>
        <w:t>Mesa de control de los filtros: tipo manual con sistema neumático (cada mesa manipula 2 filtros que hace un total de 12 mesas de control).</w:t>
      </w:r>
    </w:p>
    <w:p w:rsidR="00E03194" w:rsidRDefault="00E03194" w:rsidP="00393F69">
      <w:pPr>
        <w:jc w:val="center"/>
        <w:rPr>
          <w:rFonts w:ascii="Arial" w:hAnsi="Arial" w:cs="Arial"/>
          <w:b/>
          <w:i/>
          <w:sz w:val="24"/>
        </w:rPr>
      </w:pPr>
      <w:r>
        <w:rPr>
          <w:noProof/>
          <w:lang w:eastAsia="es-VE"/>
        </w:rPr>
        <w:drawing>
          <wp:inline distT="0" distB="0" distL="0" distR="0">
            <wp:extent cx="3274828" cy="2105246"/>
            <wp:effectExtent l="0" t="0" r="1905" b="9525"/>
            <wp:docPr id="12" name="Imagen 12" descr="C:\Users\Alex\AppData\Local\Microsoft\Windows\INetCache\Content.Word\IMG_20220613_1510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lex\AppData\Local\Microsoft\Windows\INetCache\Content.Word\IMG_20220613_151022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511" cy="21114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35D0A" w:rsidRDefault="00E03194" w:rsidP="0005191F">
      <w:pPr>
        <w:jc w:val="center"/>
        <w:rPr>
          <w:rFonts w:ascii="Arial" w:hAnsi="Arial" w:cs="Arial"/>
          <w:b/>
          <w:i/>
          <w:sz w:val="24"/>
        </w:rPr>
      </w:pPr>
      <w:r>
        <w:rPr>
          <w:rFonts w:ascii="Arial" w:hAnsi="Arial" w:cs="Arial"/>
          <w:b/>
          <w:i/>
          <w:sz w:val="24"/>
        </w:rPr>
        <w:t>Actuadores de las válvulas de los filtros.</w:t>
      </w:r>
    </w:p>
    <w:p w:rsidR="00393F69" w:rsidRDefault="00393F69" w:rsidP="00393F69">
      <w:pPr>
        <w:jc w:val="center"/>
        <w:rPr>
          <w:noProof/>
          <w:lang w:eastAsia="es-VE"/>
        </w:rPr>
      </w:pPr>
      <w:r>
        <w:rPr>
          <w:noProof/>
          <w:lang w:eastAsia="es-VE"/>
        </w:rPr>
        <w:drawing>
          <wp:inline distT="0" distB="0" distL="0" distR="0">
            <wp:extent cx="3104073" cy="1998921"/>
            <wp:effectExtent l="0" t="0" r="1270" b="1905"/>
            <wp:docPr id="5" name="Imagen 5" descr="C:\Users\Alex\AppData\Local\Microsoft\Windows\INetCache\Content.Word\IMG_20220613_15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x\AppData\Local\Microsoft\Windows\INetCache\Content.Word\IMG_20220613_1512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281" cy="20009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s-VE"/>
        </w:rPr>
        <w:t xml:space="preserve">  </w:t>
      </w:r>
      <w:r>
        <w:rPr>
          <w:noProof/>
          <w:lang w:eastAsia="es-VE"/>
        </w:rPr>
        <w:drawing>
          <wp:inline distT="0" distB="0" distL="0" distR="0" wp14:anchorId="4111423C" wp14:editId="4E26D130">
            <wp:extent cx="3104707" cy="1998203"/>
            <wp:effectExtent l="0" t="0" r="635" b="2540"/>
            <wp:docPr id="6" name="Imagen 6" descr="C:\Users\Alex\AppData\Local\Microsoft\Windows\INetCache\Content.Word\IMG_20220613_15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x\AppData\Local\Microsoft\Windows\INetCache\Content.Word\IMG_20220613_1513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281" cy="1999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35D0A" w:rsidRDefault="00335D0A" w:rsidP="0005191F">
      <w:pPr>
        <w:jc w:val="center"/>
        <w:rPr>
          <w:rFonts w:ascii="Arial" w:hAnsi="Arial" w:cs="Arial"/>
          <w:b/>
          <w:i/>
          <w:noProof/>
          <w:sz w:val="24"/>
          <w:lang w:eastAsia="es-VE"/>
        </w:rPr>
      </w:pPr>
      <w:r w:rsidRPr="00335D0A">
        <w:rPr>
          <w:rFonts w:ascii="Arial" w:hAnsi="Arial" w:cs="Arial"/>
          <w:b/>
          <w:i/>
          <w:noProof/>
          <w:sz w:val="24"/>
          <w:lang w:eastAsia="es-VE"/>
        </w:rPr>
        <w:t>Vista de las galerias</w:t>
      </w:r>
      <w:r>
        <w:rPr>
          <w:rFonts w:ascii="Arial" w:hAnsi="Arial" w:cs="Arial"/>
          <w:b/>
          <w:i/>
          <w:noProof/>
          <w:sz w:val="24"/>
          <w:lang w:eastAsia="es-VE"/>
        </w:rPr>
        <w:t xml:space="preserve"> de los filtros</w:t>
      </w:r>
      <w:r w:rsidRPr="00335D0A">
        <w:rPr>
          <w:rFonts w:ascii="Arial" w:hAnsi="Arial" w:cs="Arial"/>
          <w:b/>
          <w:i/>
          <w:noProof/>
          <w:sz w:val="24"/>
          <w:lang w:eastAsia="es-VE"/>
        </w:rPr>
        <w:t xml:space="preserve"> en el area externa e interna</w:t>
      </w:r>
      <w:r>
        <w:rPr>
          <w:rFonts w:ascii="Arial" w:hAnsi="Arial" w:cs="Arial"/>
          <w:b/>
          <w:i/>
          <w:noProof/>
          <w:sz w:val="24"/>
          <w:lang w:eastAsia="es-VE"/>
        </w:rPr>
        <w:t>.</w:t>
      </w:r>
    </w:p>
    <w:p w:rsidR="0005191F" w:rsidRPr="0005191F" w:rsidRDefault="0005191F" w:rsidP="0005191F">
      <w:pPr>
        <w:jc w:val="center"/>
        <w:rPr>
          <w:rFonts w:ascii="Arial" w:hAnsi="Arial" w:cs="Arial"/>
          <w:b/>
          <w:i/>
          <w:noProof/>
          <w:sz w:val="24"/>
          <w:lang w:eastAsia="es-VE"/>
        </w:rPr>
      </w:pPr>
    </w:p>
    <w:p w:rsidR="00335D0A" w:rsidRDefault="00335D0A" w:rsidP="00B174B8">
      <w:pPr>
        <w:jc w:val="center"/>
        <w:rPr>
          <w:noProof/>
          <w:lang w:eastAsia="es-VE"/>
        </w:rPr>
      </w:pPr>
      <w:r>
        <w:rPr>
          <w:noProof/>
          <w:lang w:eastAsia="es-VE"/>
        </w:rPr>
        <w:drawing>
          <wp:inline distT="0" distB="0" distL="0" distR="0">
            <wp:extent cx="3200400" cy="2052084"/>
            <wp:effectExtent l="0" t="0" r="0" b="5715"/>
            <wp:docPr id="7" name="Imagen 7" descr="C:\Users\Alex\AppData\Local\Microsoft\Windows\INetCache\Content.Word\IMG_20220613_15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x\AppData\Local\Microsoft\Windows\INetCache\Content.Word\IMG_20220613_1514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596" cy="20534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174B8">
        <w:rPr>
          <w:noProof/>
          <w:lang w:eastAsia="es-VE"/>
        </w:rPr>
        <w:t xml:space="preserve">   </w:t>
      </w:r>
      <w:r w:rsidR="00B174B8">
        <w:rPr>
          <w:noProof/>
          <w:lang w:eastAsia="es-VE"/>
        </w:rPr>
        <w:drawing>
          <wp:inline distT="0" distB="0" distL="0" distR="0" wp14:anchorId="74E16B76" wp14:editId="06E4751F">
            <wp:extent cx="2998381" cy="2060995"/>
            <wp:effectExtent l="0" t="0" r="0" b="0"/>
            <wp:docPr id="8" name="Imagen 8" descr="C:\Users\Alex\AppData\Local\Microsoft\Windows\INetCache\Content.Word\IMG_20220613_15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x\AppData\Local\Microsoft\Windows\INetCache\Content.Word\IMG_20220613_1514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435" cy="20637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174B8" w:rsidRDefault="00B174B8" w:rsidP="00B174B8">
      <w:pPr>
        <w:jc w:val="center"/>
        <w:rPr>
          <w:rFonts w:ascii="Arial" w:hAnsi="Arial" w:cs="Arial"/>
          <w:b/>
          <w:i/>
          <w:sz w:val="24"/>
        </w:rPr>
      </w:pPr>
      <w:r w:rsidRPr="00B174B8">
        <w:rPr>
          <w:rFonts w:ascii="Arial" w:hAnsi="Arial" w:cs="Arial"/>
          <w:b/>
          <w:i/>
          <w:sz w:val="24"/>
        </w:rPr>
        <w:t xml:space="preserve">Válvulas de salida, de </w:t>
      </w:r>
      <w:proofErr w:type="spellStart"/>
      <w:r w:rsidRPr="00B174B8">
        <w:rPr>
          <w:rFonts w:ascii="Arial" w:hAnsi="Arial" w:cs="Arial"/>
          <w:b/>
          <w:i/>
          <w:sz w:val="24"/>
        </w:rPr>
        <w:t>retrolavado</w:t>
      </w:r>
      <w:proofErr w:type="spellEnd"/>
      <w:r w:rsidRPr="00B174B8">
        <w:rPr>
          <w:rFonts w:ascii="Arial" w:hAnsi="Arial" w:cs="Arial"/>
          <w:b/>
          <w:i/>
          <w:sz w:val="24"/>
        </w:rPr>
        <w:t xml:space="preserve"> y de aire.</w:t>
      </w:r>
    </w:p>
    <w:p w:rsidR="001770E8" w:rsidRDefault="001770E8" w:rsidP="001770E8">
      <w:pPr>
        <w:jc w:val="center"/>
        <w:rPr>
          <w:noProof/>
          <w:lang w:eastAsia="es-VE"/>
        </w:rPr>
      </w:pPr>
      <w:r>
        <w:rPr>
          <w:noProof/>
          <w:lang w:eastAsia="es-VE"/>
        </w:rPr>
        <w:lastRenderedPageBreak/>
        <w:drawing>
          <wp:inline distT="0" distB="0" distL="0" distR="0">
            <wp:extent cx="3094074" cy="2094614"/>
            <wp:effectExtent l="0" t="0" r="0" b="1270"/>
            <wp:docPr id="10" name="Imagen 10" descr="C:\Users\Alex\AppData\Local\Microsoft\Windows\INetCache\Content.Word\IMG_20220613_15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lex\AppData\Local\Microsoft\Windows\INetCache\Content.Word\IMG_20220613_152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749" cy="20971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s-VE"/>
        </w:rPr>
        <w:t xml:space="preserve">   </w:t>
      </w:r>
      <w:r>
        <w:rPr>
          <w:noProof/>
          <w:lang w:eastAsia="es-VE"/>
        </w:rPr>
        <w:drawing>
          <wp:inline distT="0" distB="0" distL="0" distR="0" wp14:anchorId="49091283" wp14:editId="7C180520">
            <wp:extent cx="3062176" cy="2062717"/>
            <wp:effectExtent l="0" t="0" r="5080" b="0"/>
            <wp:docPr id="11" name="Imagen 11" descr="C:\Users\Alex\AppData\Local\Microsoft\Windows\INetCache\Content.Word\IMG_20220613_15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lex\AppData\Local\Microsoft\Windows\INetCache\Content.Word\IMG_20220613_1520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623" cy="20609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770E8" w:rsidRDefault="001770E8" w:rsidP="001770E8">
      <w:pPr>
        <w:jc w:val="center"/>
        <w:rPr>
          <w:rFonts w:ascii="Arial" w:hAnsi="Arial" w:cs="Arial"/>
          <w:b/>
          <w:i/>
          <w:noProof/>
          <w:sz w:val="24"/>
          <w:lang w:eastAsia="es-VE"/>
        </w:rPr>
      </w:pPr>
      <w:r w:rsidRPr="001770E8">
        <w:rPr>
          <w:rFonts w:ascii="Arial" w:hAnsi="Arial" w:cs="Arial"/>
          <w:b/>
          <w:i/>
          <w:noProof/>
          <w:sz w:val="24"/>
          <w:lang w:eastAsia="es-VE"/>
        </w:rPr>
        <w:t>Tanque de llenado para el lavado de los filtros.</w:t>
      </w:r>
    </w:p>
    <w:p w:rsidR="009847DC" w:rsidRDefault="009847DC" w:rsidP="001770E8">
      <w:pPr>
        <w:jc w:val="center"/>
        <w:rPr>
          <w:rFonts w:ascii="Arial" w:hAnsi="Arial" w:cs="Arial"/>
          <w:b/>
          <w:i/>
          <w:noProof/>
          <w:sz w:val="24"/>
          <w:lang w:eastAsia="es-VE"/>
        </w:rPr>
      </w:pPr>
    </w:p>
    <w:p w:rsidR="009847DC" w:rsidRDefault="009847DC" w:rsidP="009847DC">
      <w:pPr>
        <w:jc w:val="center"/>
        <w:rPr>
          <w:rFonts w:ascii="Arial" w:hAnsi="Arial" w:cs="Arial"/>
          <w:b/>
          <w:i/>
          <w:sz w:val="28"/>
        </w:rPr>
      </w:pPr>
      <w:r>
        <w:rPr>
          <w:rFonts w:ascii="Arial" w:hAnsi="Arial" w:cs="Arial"/>
          <w:noProof/>
          <w:sz w:val="24"/>
          <w:lang w:eastAsia="es-VE"/>
        </w:rPr>
        <w:drawing>
          <wp:inline distT="0" distB="0" distL="0" distR="0" wp14:anchorId="76EDC459" wp14:editId="1A92885D">
            <wp:extent cx="3264195" cy="1818167"/>
            <wp:effectExtent l="0" t="0" r="0" b="0"/>
            <wp:docPr id="21" name="Imagen 21" descr="C:\Users\HUGO\Downloads\IMG-20220602-WA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UGO\Downloads\IMG-20220602-WA01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533" cy="18189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5191F">
        <w:rPr>
          <w:rFonts w:ascii="Arial" w:hAnsi="Arial" w:cs="Arial"/>
          <w:b/>
          <w:i/>
          <w:sz w:val="28"/>
        </w:rPr>
        <w:t xml:space="preserve"> </w:t>
      </w:r>
      <w:r w:rsidR="0005191F">
        <w:rPr>
          <w:rFonts w:ascii="Arial" w:hAnsi="Arial" w:cs="Arial"/>
          <w:noProof/>
          <w:sz w:val="24"/>
          <w:lang w:eastAsia="es-VE"/>
        </w:rPr>
        <w:drawing>
          <wp:inline distT="0" distB="0" distL="0" distR="0" wp14:anchorId="659603B4" wp14:editId="4718FBC3">
            <wp:extent cx="2966484" cy="1765004"/>
            <wp:effectExtent l="0" t="0" r="5715" b="6985"/>
            <wp:docPr id="23" name="Imagen 23" descr="C:\Users\HUGO\Downloads\IMG-20220602-WA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UGO\Downloads\IMG-20220602-WA01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806" cy="1772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847DC" w:rsidRPr="0005191F" w:rsidRDefault="009847DC" w:rsidP="009847DC">
      <w:pPr>
        <w:jc w:val="center"/>
        <w:rPr>
          <w:rFonts w:ascii="Arial" w:hAnsi="Arial" w:cs="Arial"/>
          <w:b/>
          <w:i/>
          <w:sz w:val="24"/>
        </w:rPr>
      </w:pPr>
      <w:r w:rsidRPr="0005191F">
        <w:rPr>
          <w:rFonts w:ascii="Arial" w:hAnsi="Arial" w:cs="Arial"/>
          <w:b/>
          <w:i/>
          <w:sz w:val="24"/>
        </w:rPr>
        <w:t xml:space="preserve">Soplador (equipo que realiza el lavado con aire) </w:t>
      </w:r>
      <w:r w:rsidR="0005191F" w:rsidRPr="0005191F">
        <w:rPr>
          <w:rFonts w:ascii="Arial" w:hAnsi="Arial" w:cs="Arial"/>
          <w:b/>
          <w:i/>
          <w:sz w:val="24"/>
        </w:rPr>
        <w:t>y la placa del equipo.</w:t>
      </w:r>
    </w:p>
    <w:p w:rsidR="009847DC" w:rsidRPr="001770E8" w:rsidRDefault="009847DC" w:rsidP="0005191F">
      <w:pPr>
        <w:jc w:val="center"/>
        <w:rPr>
          <w:rFonts w:ascii="Arial" w:hAnsi="Arial" w:cs="Arial"/>
          <w:b/>
          <w:i/>
          <w:sz w:val="28"/>
        </w:rPr>
      </w:pPr>
      <w:r>
        <w:rPr>
          <w:noProof/>
          <w:lang w:eastAsia="es-VE"/>
        </w:rPr>
        <w:drawing>
          <wp:inline distT="0" distB="0" distL="0" distR="0" wp14:anchorId="03575676" wp14:editId="489C8BF6">
            <wp:extent cx="3207157" cy="1924494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1403" t="18182" r="21396" b="24242"/>
                    <a:stretch/>
                  </pic:blipFill>
                  <pic:spPr bwMode="auto">
                    <a:xfrm>
                      <a:off x="0" y="0"/>
                      <a:ext cx="3210003" cy="19262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191F">
        <w:rPr>
          <w:noProof/>
          <w:lang w:eastAsia="es-VE"/>
        </w:rPr>
        <w:drawing>
          <wp:inline distT="0" distB="0" distL="0" distR="0" wp14:anchorId="350352D4" wp14:editId="5B8D66C1">
            <wp:extent cx="3242930" cy="1924493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9092" t="20960" r="8895" b="27272"/>
                    <a:stretch/>
                  </pic:blipFill>
                  <pic:spPr bwMode="auto">
                    <a:xfrm>
                      <a:off x="0" y="0"/>
                      <a:ext cx="3242098" cy="19239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699A" w:rsidRPr="0005191F" w:rsidRDefault="0005191F" w:rsidP="0005191F">
      <w:pPr>
        <w:jc w:val="center"/>
        <w:rPr>
          <w:rFonts w:ascii="Arial" w:hAnsi="Arial" w:cs="Arial"/>
          <w:b/>
          <w:i/>
          <w:sz w:val="24"/>
        </w:rPr>
      </w:pPr>
      <w:r w:rsidRPr="0005191F">
        <w:rPr>
          <w:rFonts w:ascii="Arial" w:hAnsi="Arial" w:cs="Arial"/>
          <w:b/>
          <w:i/>
          <w:sz w:val="24"/>
        </w:rPr>
        <w:t>Lavado de filtro.</w:t>
      </w:r>
    </w:p>
    <w:p w:rsidR="007E699A" w:rsidRDefault="00DD3BD7" w:rsidP="00DB5E9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Luego de realizar el proceso del lavado de los filtros se puede observar que el agua debería situarse en un canal de recirculación  para poder tratarla nuevamente y así ser distribuida. Pero lamentablemente no es </w:t>
      </w:r>
      <w:proofErr w:type="spellStart"/>
      <w:r>
        <w:rPr>
          <w:rFonts w:ascii="Arial" w:hAnsi="Arial" w:cs="Arial"/>
          <w:sz w:val="24"/>
        </w:rPr>
        <w:t>asi</w:t>
      </w:r>
      <w:proofErr w:type="spellEnd"/>
      <w:r>
        <w:rPr>
          <w:rFonts w:ascii="Arial" w:hAnsi="Arial" w:cs="Arial"/>
          <w:sz w:val="24"/>
        </w:rPr>
        <w:t xml:space="preserve">, el agua se desperdicia y cae en el rio </w:t>
      </w:r>
      <w:r w:rsidR="004A5A38">
        <w:rPr>
          <w:rFonts w:ascii="Arial" w:hAnsi="Arial" w:cs="Arial"/>
          <w:sz w:val="24"/>
        </w:rPr>
        <w:t xml:space="preserve">Guaire y queda como agua cruda. En el canal de recirculación fueron instalados 2 grupos de bombeo marca </w:t>
      </w:r>
      <w:proofErr w:type="spellStart"/>
      <w:r w:rsidR="004A5A38">
        <w:rPr>
          <w:rFonts w:ascii="Arial" w:hAnsi="Arial" w:cs="Arial"/>
          <w:sz w:val="24"/>
        </w:rPr>
        <w:t>Flygt</w:t>
      </w:r>
      <w:proofErr w:type="spellEnd"/>
      <w:r w:rsidR="004A5A38">
        <w:rPr>
          <w:rFonts w:ascii="Arial" w:hAnsi="Arial" w:cs="Arial"/>
          <w:sz w:val="24"/>
        </w:rPr>
        <w:t xml:space="preserve"> DE 70 Hp de 880 rpm, están no están operativas aun ya que en el tablero eléctrico no se encuentra conectada y por otras cuestiones que la contratista en su momento no culminó.</w:t>
      </w:r>
    </w:p>
    <w:p w:rsidR="004A5A38" w:rsidRDefault="004A5A38" w:rsidP="00EE6674">
      <w:pPr>
        <w:jc w:val="center"/>
        <w:rPr>
          <w:rFonts w:ascii="Arial" w:hAnsi="Arial" w:cs="Arial"/>
          <w:sz w:val="24"/>
        </w:rPr>
      </w:pPr>
      <w:r>
        <w:rPr>
          <w:noProof/>
          <w:lang w:eastAsia="es-VE"/>
        </w:rPr>
        <w:lastRenderedPageBreak/>
        <w:drawing>
          <wp:inline distT="0" distB="0" distL="0" distR="0">
            <wp:extent cx="3370521" cy="2137145"/>
            <wp:effectExtent l="0" t="0" r="1905" b="0"/>
            <wp:docPr id="13" name="Imagen 13" descr="C:\Users\Alex\AppData\Local\Microsoft\Windows\INetCache\Content.Word\IMG-20220613-WA00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lex\AppData\Local\Microsoft\Windows\INetCache\Content.Word\IMG-20220613-WA006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60" cy="21400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E6674">
        <w:rPr>
          <w:noProof/>
          <w:lang w:eastAsia="es-VE"/>
        </w:rPr>
        <w:drawing>
          <wp:inline distT="0" distB="0" distL="0" distR="0" wp14:anchorId="71C4C83C" wp14:editId="2542AA7F">
            <wp:extent cx="3083442" cy="2134299"/>
            <wp:effectExtent l="0" t="0" r="3175" b="0"/>
            <wp:docPr id="14" name="Imagen 14" descr="C:\Users\Alex\AppData\Local\Microsoft\Windows\INetCache\Content.Word\IMG-20220613-WA00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lex\AppData\Local\Microsoft\Windows\INetCache\Content.Word\IMG-20220613-WA006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58" cy="21343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E699A" w:rsidRPr="00BE0FAF" w:rsidRDefault="00BE0FAF" w:rsidP="00BE0FAF">
      <w:pPr>
        <w:jc w:val="center"/>
        <w:rPr>
          <w:rFonts w:ascii="Arial" w:hAnsi="Arial" w:cs="Arial"/>
          <w:b/>
          <w:i/>
          <w:sz w:val="24"/>
        </w:rPr>
      </w:pPr>
      <w:r w:rsidRPr="00BE0FAF">
        <w:rPr>
          <w:rFonts w:ascii="Arial" w:hAnsi="Arial" w:cs="Arial"/>
          <w:b/>
          <w:i/>
          <w:sz w:val="24"/>
        </w:rPr>
        <w:t>Canal de recirculación de agua y los equipos instalados pero sin funcionar.</w:t>
      </w:r>
    </w:p>
    <w:p w:rsidR="007E699A" w:rsidRDefault="007E699A" w:rsidP="00DB5E9B">
      <w:pPr>
        <w:jc w:val="both"/>
        <w:rPr>
          <w:rFonts w:ascii="Arial" w:hAnsi="Arial" w:cs="Arial"/>
          <w:sz w:val="24"/>
        </w:rPr>
      </w:pPr>
    </w:p>
    <w:p w:rsidR="00EE6674" w:rsidRPr="00BE0FAF" w:rsidRDefault="00EE6674" w:rsidP="00BE0FAF">
      <w:pPr>
        <w:jc w:val="center"/>
        <w:rPr>
          <w:rFonts w:ascii="Arial" w:hAnsi="Arial" w:cs="Arial"/>
          <w:b/>
          <w:i/>
          <w:sz w:val="24"/>
        </w:rPr>
      </w:pPr>
      <w:r w:rsidRPr="00BE0FAF">
        <w:rPr>
          <w:b/>
          <w:i/>
          <w:noProof/>
          <w:lang w:eastAsia="es-VE"/>
        </w:rPr>
        <w:drawing>
          <wp:inline distT="0" distB="0" distL="0" distR="0" wp14:anchorId="5E30E2E6" wp14:editId="147D7330">
            <wp:extent cx="3253563" cy="2594344"/>
            <wp:effectExtent l="0" t="0" r="4445" b="0"/>
            <wp:docPr id="15" name="Imagen 15" descr="C:\Users\Alex\AppData\Local\Microsoft\Windows\INetCache\Content.Word\IMG-20220613-WA00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lex\AppData\Local\Microsoft\Windows\INetCache\Content.Word\IMG-20220613-WA007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645" cy="25983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E0FAF" w:rsidRPr="00BE0FAF">
        <w:rPr>
          <w:b/>
          <w:i/>
          <w:noProof/>
          <w:lang w:eastAsia="es-VE"/>
        </w:rPr>
        <w:drawing>
          <wp:inline distT="0" distB="0" distL="0" distR="0" wp14:anchorId="2BB8C5EA" wp14:editId="6A8D74CD">
            <wp:extent cx="3253563" cy="2593913"/>
            <wp:effectExtent l="0" t="0" r="4445" b="0"/>
            <wp:docPr id="16" name="Imagen 16" descr="C:\Users\Alex\AppData\Local\Microsoft\Windows\INetCache\Content.Word\IMG-20220613-WA00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lex\AppData\Local\Microsoft\Windows\INetCache\Content.Word\IMG-20220613-WA007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881" cy="259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E699A" w:rsidRDefault="00BE0FAF" w:rsidP="00BE0FAF">
      <w:pPr>
        <w:jc w:val="center"/>
        <w:rPr>
          <w:rFonts w:ascii="Arial" w:hAnsi="Arial" w:cs="Arial"/>
          <w:b/>
          <w:i/>
          <w:sz w:val="24"/>
        </w:rPr>
      </w:pPr>
      <w:r w:rsidRPr="00BE0FAF">
        <w:rPr>
          <w:rFonts w:ascii="Arial" w:hAnsi="Arial" w:cs="Arial"/>
          <w:b/>
          <w:i/>
          <w:sz w:val="24"/>
        </w:rPr>
        <w:t xml:space="preserve">Tablero </w:t>
      </w:r>
      <w:r>
        <w:rPr>
          <w:rFonts w:ascii="Arial" w:hAnsi="Arial" w:cs="Arial"/>
          <w:b/>
          <w:i/>
          <w:sz w:val="24"/>
        </w:rPr>
        <w:t>de control de las bombas para la</w:t>
      </w:r>
      <w:r w:rsidRPr="00BE0FAF">
        <w:rPr>
          <w:rFonts w:ascii="Arial" w:hAnsi="Arial" w:cs="Arial"/>
          <w:b/>
          <w:i/>
          <w:sz w:val="24"/>
        </w:rPr>
        <w:t xml:space="preserve"> recirculación.</w:t>
      </w:r>
    </w:p>
    <w:p w:rsidR="00C97225" w:rsidRPr="00F66E02" w:rsidRDefault="00C97225" w:rsidP="00BE0FAF">
      <w:pPr>
        <w:jc w:val="center"/>
        <w:rPr>
          <w:rFonts w:ascii="Arial" w:hAnsi="Arial" w:cs="Arial"/>
          <w:b/>
          <w:i/>
          <w:sz w:val="24"/>
          <w:u w:val="single"/>
        </w:rPr>
      </w:pPr>
    </w:p>
    <w:p w:rsidR="00F66E02" w:rsidRPr="00F66E02" w:rsidRDefault="00F66E02" w:rsidP="00DB5E9B">
      <w:pPr>
        <w:jc w:val="both"/>
        <w:rPr>
          <w:rFonts w:ascii="Arial" w:hAnsi="Arial" w:cs="Arial"/>
          <w:b/>
          <w:sz w:val="24"/>
          <w:u w:val="single"/>
        </w:rPr>
      </w:pPr>
      <w:r w:rsidRPr="00F66E02">
        <w:rPr>
          <w:rFonts w:ascii="Arial" w:hAnsi="Arial" w:cs="Arial"/>
          <w:b/>
          <w:sz w:val="24"/>
          <w:u w:val="single"/>
        </w:rPr>
        <w:t>SISTEMA ELECTRICO</w:t>
      </w:r>
      <w:r>
        <w:rPr>
          <w:rFonts w:ascii="Arial" w:hAnsi="Arial" w:cs="Arial"/>
          <w:b/>
          <w:sz w:val="24"/>
          <w:u w:val="single"/>
        </w:rPr>
        <w:t>:</w:t>
      </w:r>
    </w:p>
    <w:p w:rsidR="00C97225" w:rsidRDefault="00A32EA0" w:rsidP="00DB5E9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El</w:t>
      </w:r>
      <w:r w:rsidR="00C97225">
        <w:rPr>
          <w:rFonts w:ascii="Arial" w:hAnsi="Arial" w:cs="Arial"/>
          <w:sz w:val="24"/>
        </w:rPr>
        <w:t xml:space="preserve"> sistema eléctrico de la planta se maneja en condiciones normales </w:t>
      </w:r>
      <w:r w:rsidR="004C7C9B">
        <w:rPr>
          <w:rFonts w:ascii="Arial" w:hAnsi="Arial" w:cs="Arial"/>
          <w:sz w:val="24"/>
        </w:rPr>
        <w:t xml:space="preserve">para la actualidad, </w:t>
      </w:r>
      <w:r w:rsidR="00C97225">
        <w:rPr>
          <w:rFonts w:ascii="Arial" w:hAnsi="Arial" w:cs="Arial"/>
          <w:sz w:val="24"/>
        </w:rPr>
        <w:t xml:space="preserve">se tiene los tableros eléctricos en un 60% operativos, con componentes </w:t>
      </w:r>
      <w:r w:rsidR="004C7C9B">
        <w:rPr>
          <w:rFonts w:ascii="Arial" w:hAnsi="Arial" w:cs="Arial"/>
          <w:sz w:val="24"/>
        </w:rPr>
        <w:t xml:space="preserve">eléctricos </w:t>
      </w:r>
      <w:r w:rsidR="00C97225">
        <w:rPr>
          <w:rFonts w:ascii="Arial" w:hAnsi="Arial" w:cs="Arial"/>
          <w:sz w:val="24"/>
        </w:rPr>
        <w:t>que deben</w:t>
      </w:r>
      <w:r w:rsidR="004C7C9B">
        <w:rPr>
          <w:rFonts w:ascii="Arial" w:hAnsi="Arial" w:cs="Arial"/>
          <w:sz w:val="24"/>
        </w:rPr>
        <w:t xml:space="preserve"> ser sustituidos</w:t>
      </w:r>
      <w:r w:rsidR="00C97225">
        <w:rPr>
          <w:rFonts w:ascii="Arial" w:hAnsi="Arial" w:cs="Arial"/>
          <w:sz w:val="24"/>
        </w:rPr>
        <w:t xml:space="preserve">, el </w:t>
      </w:r>
      <w:proofErr w:type="spellStart"/>
      <w:r w:rsidR="00C97225">
        <w:rPr>
          <w:rFonts w:ascii="Arial" w:hAnsi="Arial" w:cs="Arial"/>
          <w:sz w:val="24"/>
        </w:rPr>
        <w:t>breaker</w:t>
      </w:r>
      <w:proofErr w:type="spellEnd"/>
      <w:r w:rsidR="00C97225">
        <w:rPr>
          <w:rFonts w:ascii="Arial" w:hAnsi="Arial" w:cs="Arial"/>
          <w:sz w:val="24"/>
        </w:rPr>
        <w:t xml:space="preserve"> principa</w:t>
      </w:r>
      <w:r w:rsidR="004C7C9B">
        <w:rPr>
          <w:rFonts w:ascii="Arial" w:hAnsi="Arial" w:cs="Arial"/>
          <w:sz w:val="24"/>
        </w:rPr>
        <w:t>l de la planta de 800 amperios ya fue cambiado</w:t>
      </w:r>
      <w:r w:rsidR="00C97225">
        <w:rPr>
          <w:rFonts w:ascii="Arial" w:hAnsi="Arial" w:cs="Arial"/>
          <w:sz w:val="24"/>
        </w:rPr>
        <w:t xml:space="preserve"> para seguir </w:t>
      </w:r>
      <w:r w:rsidR="004C7C9B">
        <w:rPr>
          <w:rFonts w:ascii="Arial" w:hAnsi="Arial" w:cs="Arial"/>
          <w:sz w:val="24"/>
        </w:rPr>
        <w:t>operando el sistema eléctrico en las condiciones adecuadas, todo el sistema debe abarcar al edificio principal, iluminación y equipos de bombeo. De igual manera como respaldo en caso de que se presente un fallo en el sistema, se tienen dentro de las instalaciones una planta generadora</w:t>
      </w:r>
      <w:r w:rsidR="00970AAA">
        <w:rPr>
          <w:rFonts w:ascii="Arial" w:hAnsi="Arial" w:cs="Arial"/>
          <w:sz w:val="24"/>
        </w:rPr>
        <w:t xml:space="preserve"> marca FG WILSON modelo P625E3 serial FGWSPES1TJAB00217 del año 2012 </w:t>
      </w:r>
      <w:r w:rsidR="004C7C9B">
        <w:rPr>
          <w:rFonts w:ascii="Arial" w:hAnsi="Arial" w:cs="Arial"/>
          <w:sz w:val="24"/>
        </w:rPr>
        <w:t>de 625Kva</w:t>
      </w:r>
      <w:r w:rsidR="00970AAA">
        <w:rPr>
          <w:rFonts w:ascii="Arial" w:hAnsi="Arial" w:cs="Arial"/>
          <w:sz w:val="24"/>
        </w:rPr>
        <w:t xml:space="preserve"> de 1800 rpm; esta debe dar suministro a todos los componentes o etapas que requiera el sistema eléctrico.</w:t>
      </w:r>
    </w:p>
    <w:p w:rsidR="006143D0" w:rsidRDefault="006143D0" w:rsidP="006143D0">
      <w:pPr>
        <w:jc w:val="center"/>
        <w:rPr>
          <w:rFonts w:ascii="Arial" w:hAnsi="Arial" w:cs="Arial"/>
          <w:sz w:val="24"/>
        </w:rPr>
      </w:pPr>
      <w:r>
        <w:rPr>
          <w:noProof/>
          <w:lang w:eastAsia="es-VE"/>
        </w:rPr>
        <w:lastRenderedPageBreak/>
        <w:drawing>
          <wp:inline distT="0" distB="0" distL="0" distR="0" wp14:anchorId="3F7DE754" wp14:editId="242BC0D2">
            <wp:extent cx="6262576" cy="2424223"/>
            <wp:effectExtent l="0" t="0" r="508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9091" t="22727" r="8713" b="28030"/>
                    <a:stretch/>
                  </pic:blipFill>
                  <pic:spPr bwMode="auto">
                    <a:xfrm>
                      <a:off x="0" y="0"/>
                      <a:ext cx="6260973" cy="24236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E02" w:rsidRDefault="00F66E02" w:rsidP="00DB5E9B">
      <w:pPr>
        <w:jc w:val="both"/>
        <w:rPr>
          <w:rFonts w:ascii="Arial" w:hAnsi="Arial" w:cs="Arial"/>
          <w:b/>
          <w:sz w:val="24"/>
          <w:u w:val="single"/>
        </w:rPr>
      </w:pPr>
    </w:p>
    <w:p w:rsidR="00494100" w:rsidRDefault="00F66E02" w:rsidP="00DB5E9B">
      <w:pPr>
        <w:jc w:val="both"/>
        <w:rPr>
          <w:rFonts w:ascii="Arial" w:hAnsi="Arial" w:cs="Arial"/>
          <w:b/>
          <w:sz w:val="24"/>
          <w:u w:val="single"/>
        </w:rPr>
      </w:pPr>
      <w:r w:rsidRPr="00F66E02">
        <w:rPr>
          <w:rFonts w:ascii="Arial" w:hAnsi="Arial" w:cs="Arial"/>
          <w:b/>
          <w:sz w:val="24"/>
          <w:u w:val="single"/>
        </w:rPr>
        <w:t>SISTEMA SCADA</w:t>
      </w:r>
      <w:r>
        <w:rPr>
          <w:rFonts w:ascii="Arial" w:hAnsi="Arial" w:cs="Arial"/>
          <w:b/>
          <w:sz w:val="24"/>
          <w:u w:val="single"/>
        </w:rPr>
        <w:t>:</w:t>
      </w:r>
    </w:p>
    <w:p w:rsidR="00F66E02" w:rsidRDefault="00F66E02" w:rsidP="00DB5E9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En la planta potabilizadora la guairita en años anteriores se manejaba el sistema </w:t>
      </w:r>
      <w:proofErr w:type="spellStart"/>
      <w:r>
        <w:rPr>
          <w:rFonts w:ascii="Arial" w:hAnsi="Arial" w:cs="Arial"/>
          <w:sz w:val="24"/>
        </w:rPr>
        <w:t>scada</w:t>
      </w:r>
      <w:proofErr w:type="spellEnd"/>
      <w:r>
        <w:rPr>
          <w:rFonts w:ascii="Arial" w:hAnsi="Arial" w:cs="Arial"/>
          <w:sz w:val="24"/>
        </w:rPr>
        <w:t>, el cual trasmitía los datos de caudales y otros datos a la sede principal, en la actualidad ya e</w:t>
      </w:r>
      <w:r w:rsidR="006143D0">
        <w:rPr>
          <w:rFonts w:ascii="Arial" w:hAnsi="Arial" w:cs="Arial"/>
          <w:sz w:val="24"/>
        </w:rPr>
        <w:t xml:space="preserve">l sistema no funciona, la conexión con la antena ya no existe y </w:t>
      </w:r>
      <w:r w:rsidR="0053763A">
        <w:rPr>
          <w:rFonts w:ascii="Arial" w:hAnsi="Arial" w:cs="Arial"/>
          <w:sz w:val="24"/>
        </w:rPr>
        <w:t xml:space="preserve">la programación de los protocolo RTU están desactualizados, y la red de la sede principal donde se encontraba se encuentra fuera de servicio, por lo que se hace monitoreo </w:t>
      </w:r>
      <w:r w:rsidR="00453992">
        <w:rPr>
          <w:rFonts w:ascii="Arial" w:hAnsi="Arial" w:cs="Arial"/>
          <w:sz w:val="24"/>
        </w:rPr>
        <w:t xml:space="preserve">con un registrador de caudal de 4 canales, hace lectura del diferencial de presión que tiene el Venturi y también registra la turbiedad que pasa a través de ella. Junto con otros equipos de medición conforman el </w:t>
      </w:r>
      <w:proofErr w:type="spellStart"/>
      <w:r w:rsidR="00453992">
        <w:rPr>
          <w:rFonts w:ascii="Arial" w:hAnsi="Arial" w:cs="Arial"/>
          <w:sz w:val="24"/>
        </w:rPr>
        <w:t>caudalimetro</w:t>
      </w:r>
      <w:proofErr w:type="spellEnd"/>
      <w:r w:rsidR="00453992">
        <w:rPr>
          <w:rFonts w:ascii="Arial" w:hAnsi="Arial" w:cs="Arial"/>
          <w:sz w:val="24"/>
        </w:rPr>
        <w:t>.</w:t>
      </w:r>
    </w:p>
    <w:p w:rsidR="0053763A" w:rsidRDefault="0053763A" w:rsidP="00DB5E9B">
      <w:pPr>
        <w:jc w:val="both"/>
        <w:rPr>
          <w:rFonts w:ascii="Arial" w:hAnsi="Arial" w:cs="Arial"/>
          <w:sz w:val="24"/>
        </w:rPr>
      </w:pPr>
      <w:r>
        <w:rPr>
          <w:noProof/>
          <w:lang w:eastAsia="es-VE"/>
        </w:rPr>
        <w:drawing>
          <wp:inline distT="0" distB="0" distL="0" distR="0" wp14:anchorId="43FEB3F4" wp14:editId="08216C24">
            <wp:extent cx="3359888" cy="1945758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9281" t="18182" r="9652" b="20455"/>
                    <a:stretch/>
                  </pic:blipFill>
                  <pic:spPr bwMode="auto">
                    <a:xfrm>
                      <a:off x="0" y="0"/>
                      <a:ext cx="3359028" cy="1945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</w:rPr>
        <w:t xml:space="preserve">  </w:t>
      </w:r>
      <w:r>
        <w:rPr>
          <w:noProof/>
          <w:lang w:eastAsia="es-VE"/>
        </w:rPr>
        <w:drawing>
          <wp:inline distT="0" distB="0" distL="0" distR="0" wp14:anchorId="422C0F1C" wp14:editId="3CAF5B71">
            <wp:extent cx="3285460" cy="1945758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23865" t="14899" r="23858" b="23485"/>
                    <a:stretch/>
                  </pic:blipFill>
                  <pic:spPr bwMode="auto">
                    <a:xfrm>
                      <a:off x="0" y="0"/>
                      <a:ext cx="3284620" cy="19452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63A" w:rsidRDefault="0053763A" w:rsidP="0053763A">
      <w:pPr>
        <w:jc w:val="center"/>
        <w:rPr>
          <w:rFonts w:ascii="Arial" w:hAnsi="Arial" w:cs="Arial"/>
          <w:sz w:val="24"/>
        </w:rPr>
      </w:pPr>
      <w:r>
        <w:rPr>
          <w:noProof/>
          <w:lang w:eastAsia="es-VE"/>
        </w:rPr>
        <w:drawing>
          <wp:inline distT="0" distB="0" distL="0" distR="0" wp14:anchorId="57B8BB7F" wp14:editId="6EAAB330">
            <wp:extent cx="3891517" cy="1881963"/>
            <wp:effectExtent l="0" t="0" r="0" b="444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24055" t="16919" r="24237" b="17424"/>
                    <a:stretch/>
                  </pic:blipFill>
                  <pic:spPr bwMode="auto">
                    <a:xfrm>
                      <a:off x="0" y="0"/>
                      <a:ext cx="3890520" cy="18814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63A" w:rsidRDefault="0053763A" w:rsidP="0053763A">
      <w:pPr>
        <w:jc w:val="center"/>
        <w:rPr>
          <w:rFonts w:ascii="Arial" w:hAnsi="Arial" w:cs="Arial"/>
          <w:b/>
          <w:i/>
          <w:sz w:val="24"/>
        </w:rPr>
      </w:pPr>
      <w:r w:rsidRPr="0053763A">
        <w:rPr>
          <w:rFonts w:ascii="Arial" w:hAnsi="Arial" w:cs="Arial"/>
          <w:b/>
          <w:i/>
          <w:sz w:val="24"/>
        </w:rPr>
        <w:t xml:space="preserve">Gabinete o panel del proyecto Sistema </w:t>
      </w:r>
      <w:proofErr w:type="spellStart"/>
      <w:r w:rsidRPr="0053763A">
        <w:rPr>
          <w:rFonts w:ascii="Arial" w:hAnsi="Arial" w:cs="Arial"/>
          <w:b/>
          <w:i/>
          <w:sz w:val="24"/>
        </w:rPr>
        <w:t>Scada</w:t>
      </w:r>
      <w:proofErr w:type="spellEnd"/>
      <w:r w:rsidRPr="0053763A">
        <w:rPr>
          <w:rFonts w:ascii="Arial" w:hAnsi="Arial" w:cs="Arial"/>
          <w:b/>
          <w:i/>
          <w:sz w:val="24"/>
        </w:rPr>
        <w:t>.</w:t>
      </w:r>
    </w:p>
    <w:p w:rsidR="0053763A" w:rsidRDefault="0053763A" w:rsidP="0053763A">
      <w:pPr>
        <w:jc w:val="center"/>
        <w:rPr>
          <w:rFonts w:ascii="Arial" w:hAnsi="Arial" w:cs="Arial"/>
          <w:b/>
          <w:i/>
          <w:sz w:val="24"/>
        </w:rPr>
      </w:pPr>
      <w:r>
        <w:rPr>
          <w:noProof/>
          <w:lang w:eastAsia="es-VE"/>
        </w:rPr>
        <w:lastRenderedPageBreak/>
        <w:drawing>
          <wp:inline distT="0" distB="0" distL="0" distR="0" wp14:anchorId="6E9F7DC6" wp14:editId="78D1873B">
            <wp:extent cx="5039832" cy="1967023"/>
            <wp:effectExtent l="0" t="0" r="889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24055" t="14144" r="24047" b="9925"/>
                    <a:stretch/>
                  </pic:blipFill>
                  <pic:spPr bwMode="auto">
                    <a:xfrm>
                      <a:off x="0" y="0"/>
                      <a:ext cx="5038541" cy="19665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63A" w:rsidRDefault="0053763A" w:rsidP="0053763A">
      <w:pPr>
        <w:jc w:val="center"/>
        <w:rPr>
          <w:rFonts w:ascii="Arial" w:hAnsi="Arial" w:cs="Arial"/>
          <w:b/>
          <w:i/>
          <w:sz w:val="24"/>
        </w:rPr>
      </w:pPr>
      <w:r>
        <w:rPr>
          <w:rFonts w:ascii="Arial" w:hAnsi="Arial" w:cs="Arial"/>
          <w:b/>
          <w:i/>
          <w:sz w:val="24"/>
        </w:rPr>
        <w:t xml:space="preserve">Antena trasmisora para el sistema </w:t>
      </w:r>
      <w:proofErr w:type="spellStart"/>
      <w:r>
        <w:rPr>
          <w:rFonts w:ascii="Arial" w:hAnsi="Arial" w:cs="Arial"/>
          <w:b/>
          <w:i/>
          <w:sz w:val="24"/>
        </w:rPr>
        <w:t>Scada</w:t>
      </w:r>
      <w:proofErr w:type="spellEnd"/>
      <w:r>
        <w:rPr>
          <w:rFonts w:ascii="Arial" w:hAnsi="Arial" w:cs="Arial"/>
          <w:b/>
          <w:i/>
          <w:sz w:val="24"/>
        </w:rPr>
        <w:t>.</w:t>
      </w:r>
    </w:p>
    <w:p w:rsidR="0053763A" w:rsidRDefault="0053763A" w:rsidP="0053763A">
      <w:pPr>
        <w:jc w:val="center"/>
        <w:rPr>
          <w:noProof/>
          <w:lang w:eastAsia="es-VE"/>
        </w:rPr>
      </w:pPr>
      <w:r>
        <w:rPr>
          <w:noProof/>
          <w:lang w:eastAsia="es-VE"/>
        </w:rPr>
        <w:drawing>
          <wp:inline distT="0" distB="0" distL="0" distR="0" wp14:anchorId="6AAB6DB0" wp14:editId="2BBB0AFB">
            <wp:extent cx="3349256" cy="2083982"/>
            <wp:effectExtent l="0" t="0" r="381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9281" t="18687" r="9274" b="20454"/>
                    <a:stretch/>
                  </pic:blipFill>
                  <pic:spPr bwMode="auto">
                    <a:xfrm>
                      <a:off x="0" y="0"/>
                      <a:ext cx="3348398" cy="2083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sz w:val="24"/>
        </w:rPr>
        <w:t xml:space="preserve"> </w:t>
      </w:r>
      <w:r>
        <w:rPr>
          <w:noProof/>
          <w:lang w:eastAsia="es-VE"/>
        </w:rPr>
        <w:t xml:space="preserve"> </w:t>
      </w:r>
      <w:r>
        <w:rPr>
          <w:noProof/>
          <w:lang w:eastAsia="es-VE"/>
        </w:rPr>
        <w:drawing>
          <wp:inline distT="0" distB="0" distL="0" distR="0" wp14:anchorId="1300552E" wp14:editId="2B9C1A32">
            <wp:extent cx="3232297" cy="2083980"/>
            <wp:effectExtent l="0" t="0" r="635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9470" t="19192" r="9084" b="20202"/>
                    <a:stretch/>
                  </pic:blipFill>
                  <pic:spPr bwMode="auto">
                    <a:xfrm>
                      <a:off x="0" y="0"/>
                      <a:ext cx="3231470" cy="20834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63A" w:rsidRDefault="0053763A" w:rsidP="0053763A">
      <w:pPr>
        <w:jc w:val="center"/>
        <w:rPr>
          <w:rFonts w:ascii="Arial" w:hAnsi="Arial" w:cs="Arial"/>
          <w:b/>
          <w:i/>
          <w:sz w:val="24"/>
        </w:rPr>
      </w:pPr>
      <w:r>
        <w:rPr>
          <w:noProof/>
          <w:lang w:eastAsia="es-VE"/>
        </w:rPr>
        <w:drawing>
          <wp:inline distT="0" distB="0" distL="0" distR="0" wp14:anchorId="44B051F8" wp14:editId="75340F8F">
            <wp:extent cx="4593265" cy="228600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9091" t="18182" r="9085" b="20202"/>
                    <a:stretch/>
                  </pic:blipFill>
                  <pic:spPr bwMode="auto">
                    <a:xfrm>
                      <a:off x="0" y="0"/>
                      <a:ext cx="4592090" cy="2285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3992" w:rsidRPr="0053763A" w:rsidRDefault="00453992" w:rsidP="0053763A">
      <w:pPr>
        <w:jc w:val="center"/>
        <w:rPr>
          <w:rFonts w:ascii="Arial" w:hAnsi="Arial" w:cs="Arial"/>
          <w:b/>
          <w:i/>
          <w:sz w:val="24"/>
        </w:rPr>
      </w:pPr>
      <w:r>
        <w:rPr>
          <w:rFonts w:ascii="Arial" w:hAnsi="Arial" w:cs="Arial"/>
          <w:b/>
          <w:i/>
          <w:sz w:val="24"/>
        </w:rPr>
        <w:t>Registrador de caudal y turbiedad.</w:t>
      </w:r>
      <w:bookmarkStart w:id="0" w:name="_GoBack"/>
      <w:bookmarkEnd w:id="0"/>
    </w:p>
    <w:sectPr w:rsidR="00453992" w:rsidRPr="0053763A" w:rsidSect="00DE2544">
      <w:pgSz w:w="12240" w:h="15840" w:code="1"/>
      <w:pgMar w:top="720" w:right="720" w:bottom="720" w:left="720" w:header="720" w:footer="720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rawingGridVerticalSpacing w:val="299"/>
  <w:displayHorizont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18A"/>
    <w:rsid w:val="00032839"/>
    <w:rsid w:val="0005191F"/>
    <w:rsid w:val="000C118A"/>
    <w:rsid w:val="000F59B2"/>
    <w:rsid w:val="0013640D"/>
    <w:rsid w:val="001770E8"/>
    <w:rsid w:val="001A2E31"/>
    <w:rsid w:val="002E4CBF"/>
    <w:rsid w:val="003115CA"/>
    <w:rsid w:val="00335D0A"/>
    <w:rsid w:val="00393F69"/>
    <w:rsid w:val="0043622B"/>
    <w:rsid w:val="00453992"/>
    <w:rsid w:val="00494100"/>
    <w:rsid w:val="004A5A38"/>
    <w:rsid w:val="004C7C9B"/>
    <w:rsid w:val="0053763A"/>
    <w:rsid w:val="006143D0"/>
    <w:rsid w:val="006977E0"/>
    <w:rsid w:val="00746FDE"/>
    <w:rsid w:val="0076158F"/>
    <w:rsid w:val="007737EA"/>
    <w:rsid w:val="007E699A"/>
    <w:rsid w:val="00835ABE"/>
    <w:rsid w:val="008863DF"/>
    <w:rsid w:val="00970AAA"/>
    <w:rsid w:val="009847DC"/>
    <w:rsid w:val="00A32EA0"/>
    <w:rsid w:val="00A5689C"/>
    <w:rsid w:val="00B174B8"/>
    <w:rsid w:val="00BA2504"/>
    <w:rsid w:val="00BE0FAF"/>
    <w:rsid w:val="00C97225"/>
    <w:rsid w:val="00D30D8F"/>
    <w:rsid w:val="00D76F06"/>
    <w:rsid w:val="00D870F0"/>
    <w:rsid w:val="00DB5E9B"/>
    <w:rsid w:val="00DD35D6"/>
    <w:rsid w:val="00DD3BD7"/>
    <w:rsid w:val="00DE2544"/>
    <w:rsid w:val="00E03194"/>
    <w:rsid w:val="00E53CE6"/>
    <w:rsid w:val="00ED11B5"/>
    <w:rsid w:val="00EE6674"/>
    <w:rsid w:val="00F640A8"/>
    <w:rsid w:val="00F66E02"/>
    <w:rsid w:val="00F73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76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6F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76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6F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891</Words>
  <Characters>4901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KCALDERAS</cp:lastModifiedBy>
  <cp:revision>2</cp:revision>
  <dcterms:created xsi:type="dcterms:W3CDTF">2022-06-14T21:59:00Z</dcterms:created>
  <dcterms:modified xsi:type="dcterms:W3CDTF">2022-06-14T21:59:00Z</dcterms:modified>
</cp:coreProperties>
</file>